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2" w:rsidRPr="0062074D" w:rsidRDefault="0062074D" w:rsidP="0062074D">
      <w:pPr>
        <w:spacing w:after="0"/>
        <w:jc w:val="center"/>
        <w:rPr>
          <w:rFonts w:ascii="Book Antiqua" w:hAnsi="Book Antiqua"/>
          <w:b/>
        </w:rPr>
      </w:pPr>
      <w:r w:rsidRPr="0062074D">
        <w:rPr>
          <w:rFonts w:ascii="Book Antiqua" w:hAnsi="Book Antiqua"/>
          <w:b/>
        </w:rPr>
        <w:t>Mohamed Ba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</w:p>
    <w:p w:rsidR="0062074D" w:rsidRPr="0062074D" w:rsidRDefault="0062074D" w:rsidP="0062074D">
      <w:pPr>
        <w:spacing w:after="0"/>
        <w:jc w:val="center"/>
        <w:rPr>
          <w:rFonts w:ascii="Book Antiqua" w:hAnsi="Book Antiqua"/>
        </w:rPr>
      </w:pPr>
      <w:r w:rsidRPr="0062074D">
        <w:rPr>
          <w:rFonts w:ascii="Book Antiqua" w:hAnsi="Book Antiqua"/>
        </w:rPr>
        <w:t>Le bruit des obus bourdonne</w:t>
      </w:r>
    </w:p>
    <w:p w:rsidR="0062074D" w:rsidRPr="0062074D" w:rsidRDefault="009E0A4C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Ici c’est la France pas</w:t>
      </w:r>
      <w:r w:rsidR="0062074D" w:rsidRPr="0062074D">
        <w:rPr>
          <w:rFonts w:ascii="Book Antiqua" w:hAnsi="Book Antiqua"/>
        </w:rPr>
        <w:t xml:space="preserve"> Dakar ça change la donne</w:t>
      </w:r>
    </w:p>
    <w:p w:rsidR="0062074D" w:rsidRPr="0062074D" w:rsidRDefault="0062074D" w:rsidP="0062074D">
      <w:pPr>
        <w:spacing w:after="0"/>
        <w:jc w:val="center"/>
        <w:rPr>
          <w:rFonts w:ascii="Book Antiqua" w:hAnsi="Book Antiqua"/>
        </w:rPr>
      </w:pPr>
      <w:r w:rsidRPr="0062074D">
        <w:rPr>
          <w:rFonts w:ascii="Book Antiqua" w:hAnsi="Book Antiqua"/>
        </w:rPr>
        <w:t>La mort je fuis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 w:rsidRPr="0062074D">
        <w:rPr>
          <w:rFonts w:ascii="Book Antiqua" w:hAnsi="Book Antiqua"/>
        </w:rPr>
        <w:t>Dans la peur je vis</w:t>
      </w:r>
    </w:p>
    <w:p w:rsidR="0062074D" w:rsidRPr="0062074D" w:rsidRDefault="0062074D" w:rsidP="0062074D">
      <w:pPr>
        <w:spacing w:after="0"/>
        <w:jc w:val="center"/>
        <w:rPr>
          <w:rFonts w:ascii="Book Antiqua" w:hAnsi="Book Antiqua"/>
        </w:rPr>
      </w:pPr>
    </w:p>
    <w:p w:rsidR="0062074D" w:rsidRPr="0062074D" w:rsidRDefault="0062074D" w:rsidP="0062074D">
      <w:pPr>
        <w:spacing w:after="0"/>
        <w:jc w:val="center"/>
        <w:rPr>
          <w:rFonts w:ascii="Book Antiqua" w:hAnsi="Book Antiqua"/>
        </w:rPr>
      </w:pPr>
      <w:r w:rsidRPr="0062074D">
        <w:rPr>
          <w:rFonts w:ascii="Book Antiqua" w:hAnsi="Book Antiqua"/>
        </w:rPr>
        <w:t>Je n’ai point mangé hier</w:t>
      </w:r>
    </w:p>
    <w:p w:rsidR="0062074D" w:rsidRPr="0062074D" w:rsidRDefault="0062074D" w:rsidP="0062074D">
      <w:pPr>
        <w:spacing w:after="0"/>
        <w:jc w:val="center"/>
        <w:rPr>
          <w:rFonts w:ascii="Book Antiqua" w:hAnsi="Book Antiqua"/>
        </w:rPr>
      </w:pPr>
      <w:r w:rsidRPr="0062074D">
        <w:rPr>
          <w:rFonts w:ascii="Book Antiqua" w:hAnsi="Book Antiqua"/>
        </w:rPr>
        <w:t>Ils m’ont refusé une cuillère</w:t>
      </w:r>
    </w:p>
    <w:p w:rsidR="0062074D" w:rsidRPr="0062074D" w:rsidRDefault="0062074D" w:rsidP="0062074D">
      <w:pPr>
        <w:spacing w:after="0"/>
        <w:jc w:val="center"/>
        <w:rPr>
          <w:rFonts w:ascii="Book Antiqua" w:hAnsi="Book Antiqua"/>
        </w:rPr>
      </w:pPr>
      <w:r w:rsidRPr="0062074D">
        <w:rPr>
          <w:rFonts w:ascii="Book Antiqua" w:hAnsi="Book Antiqua"/>
        </w:rPr>
        <w:t>Nous ne pouvons point faire grève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 w:rsidRPr="0062074D">
        <w:rPr>
          <w:rFonts w:ascii="Book Antiqua" w:hAnsi="Book Antiqua"/>
        </w:rPr>
        <w:t>Se mutiner serait une erreur bête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Je ne vois plus mes fils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Je ne vois que des fusils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L’odeur des corps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La vitesse de la mort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La folie me ronge de l’intérieur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Des membres par terre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Principalement des pieds et des têtes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Je suis rempli de terreur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Nous en sommes presque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A la fin de cette guerre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Mais ma vie je vais perdre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Mon sang coule pour le peuple 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Les charniers grandissent 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Je demande juste une feuille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Pour écrire à ma famille</w:t>
      </w:r>
    </w:p>
    <w:p w:rsidR="0062074D" w:rsidRDefault="0062074D" w:rsidP="0062074D">
      <w:pPr>
        <w:spacing w:after="0"/>
        <w:jc w:val="center"/>
        <w:rPr>
          <w:rFonts w:ascii="Book Antiqua" w:hAnsi="Book Antiqua"/>
        </w:rPr>
      </w:pPr>
    </w:p>
    <w:p w:rsidR="0062074D" w:rsidRPr="0062074D" w:rsidRDefault="0062074D" w:rsidP="0062074D">
      <w:pPr>
        <w:spacing w:after="0"/>
        <w:jc w:val="center"/>
        <w:rPr>
          <w:rFonts w:ascii="Book Antiqua" w:hAnsi="Book Antiqua"/>
        </w:rPr>
      </w:pPr>
      <w:r>
        <w:rPr>
          <w:rFonts w:ascii="Book Antiqua" w:hAnsi="Book Antiqua"/>
        </w:rPr>
        <w:t>John ADJOUROUVI, 3</w:t>
      </w:r>
      <w:r w:rsidRPr="0062074D">
        <w:rPr>
          <w:rFonts w:ascii="Book Antiqua" w:hAnsi="Book Antiqua"/>
          <w:vertAlign w:val="superscript"/>
        </w:rPr>
        <w:t>e</w:t>
      </w:r>
      <w:r>
        <w:rPr>
          <w:rFonts w:ascii="Book Antiqua" w:hAnsi="Book Antiqua"/>
        </w:rPr>
        <w:t xml:space="preserve">1 </w:t>
      </w:r>
    </w:p>
    <w:p w:rsidR="0062074D" w:rsidRPr="0062074D" w:rsidRDefault="0062074D" w:rsidP="0062074D">
      <w:pPr>
        <w:spacing w:after="0"/>
        <w:rPr>
          <w:rFonts w:ascii="Book Antiqua" w:hAnsi="Book Antiqua"/>
        </w:rPr>
      </w:pPr>
    </w:p>
    <w:sectPr w:rsidR="0062074D" w:rsidRPr="0062074D" w:rsidSect="00BF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74D"/>
    <w:rsid w:val="00240D5C"/>
    <w:rsid w:val="0062074D"/>
    <w:rsid w:val="008F580E"/>
    <w:rsid w:val="009E0A4C"/>
    <w:rsid w:val="00BF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571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2018-11-22T15:41:00Z</dcterms:created>
  <dcterms:modified xsi:type="dcterms:W3CDTF">2018-11-22T15:52:00Z</dcterms:modified>
</cp:coreProperties>
</file>